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pPr w:leftFromText="180" w:rightFromText="180" w:vertAnchor="text" w:horzAnchor="margin" w:tblpY="36"/>
        <w:tblOverlap w:val="never"/>
        <w:tblW w:w="9613" w:type="dxa"/>
        <w:tblLook w:val="04A0" w:firstRow="1" w:lastRow="0" w:firstColumn="1" w:lastColumn="0" w:noHBand="0" w:noVBand="1"/>
      </w:tblPr>
      <w:tblGrid>
        <w:gridCol w:w="2986"/>
        <w:gridCol w:w="2112"/>
        <w:gridCol w:w="1985"/>
        <w:gridCol w:w="2530"/>
      </w:tblGrid>
      <w:tr w:rsidR="00D15918" w:rsidRPr="00E23381" w:rsidTr="00D15918">
        <w:trPr>
          <w:trHeight w:val="515"/>
        </w:trPr>
        <w:tc>
          <w:tcPr>
            <w:tcW w:w="9613" w:type="dxa"/>
            <w:gridSpan w:val="4"/>
          </w:tcPr>
          <w:p w:rsidR="00D15918" w:rsidRPr="00C60F05" w:rsidRDefault="00D15918" w:rsidP="00845DD4">
            <w:pPr>
              <w:jc w:val="center"/>
              <w:rPr>
                <w:b/>
                <w:bCs/>
                <w:sz w:val="28"/>
                <w:szCs w:val="28"/>
              </w:rPr>
            </w:pPr>
            <w:r w:rsidRPr="00C60F05">
              <w:rPr>
                <w:b/>
                <w:bCs/>
                <w:sz w:val="28"/>
                <w:szCs w:val="28"/>
              </w:rPr>
              <w:t>РАСПИСАНИЕ ПО</w:t>
            </w:r>
            <w:r w:rsidR="00845DD4">
              <w:rPr>
                <w:b/>
                <w:bCs/>
                <w:sz w:val="28"/>
                <w:szCs w:val="28"/>
              </w:rPr>
              <w:t xml:space="preserve">ДВОЗА ГАЗОВЫХ БАЛЛОНОВ (ОБМЕН) </w:t>
            </w:r>
            <w:r w:rsidR="008E65FD">
              <w:rPr>
                <w:b/>
                <w:bCs/>
                <w:sz w:val="28"/>
                <w:szCs w:val="28"/>
              </w:rPr>
              <w:t>ОКТ</w:t>
            </w:r>
            <w:r w:rsidR="00450E9D">
              <w:rPr>
                <w:b/>
                <w:bCs/>
                <w:sz w:val="28"/>
                <w:szCs w:val="28"/>
              </w:rPr>
              <w:t>ЯБРЬ</w:t>
            </w:r>
            <w:r w:rsidRPr="00C60F05">
              <w:rPr>
                <w:b/>
                <w:bCs/>
                <w:sz w:val="28"/>
                <w:szCs w:val="28"/>
              </w:rPr>
              <w:t xml:space="preserve"> 2023г.</w:t>
            </w:r>
          </w:p>
        </w:tc>
      </w:tr>
      <w:tr w:rsidR="00D15918" w:rsidRPr="00E23381" w:rsidTr="00782EA5">
        <w:trPr>
          <w:trHeight w:val="741"/>
        </w:trPr>
        <w:tc>
          <w:tcPr>
            <w:tcW w:w="9613" w:type="dxa"/>
            <w:gridSpan w:val="4"/>
          </w:tcPr>
          <w:p w:rsidR="00D15918" w:rsidRPr="00C60F05" w:rsidRDefault="00D15918" w:rsidP="00D15918">
            <w:pPr>
              <w:jc w:val="center"/>
              <w:rPr>
                <w:b/>
                <w:bCs/>
                <w:sz w:val="28"/>
                <w:szCs w:val="28"/>
              </w:rPr>
            </w:pPr>
            <w:r w:rsidRPr="00C60F05">
              <w:rPr>
                <w:b/>
                <w:bCs/>
                <w:sz w:val="28"/>
                <w:szCs w:val="28"/>
              </w:rPr>
              <w:t>Стоимость баллона 50л/19кг – 1249,25 рублей, согласно утвержденного тарифа, установленного службой тарифов Иркутской области.</w:t>
            </w:r>
          </w:p>
        </w:tc>
      </w:tr>
      <w:tr w:rsidR="00C9673E" w:rsidRPr="00E23381" w:rsidTr="00FE15F2">
        <w:trPr>
          <w:trHeight w:val="551"/>
        </w:trPr>
        <w:tc>
          <w:tcPr>
            <w:tcW w:w="2986" w:type="dxa"/>
            <w:hideMark/>
          </w:tcPr>
          <w:p w:rsidR="00C9673E" w:rsidRPr="00C60F05" w:rsidRDefault="008E36B9" w:rsidP="00782E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Населе</w:t>
            </w:r>
            <w:r w:rsidR="00E34CDA">
              <w:rPr>
                <w:b/>
                <w:bCs/>
                <w:sz w:val="28"/>
                <w:szCs w:val="28"/>
              </w:rPr>
              <w:t>н</w:t>
            </w:r>
            <w:r>
              <w:rPr>
                <w:b/>
                <w:bCs/>
                <w:sz w:val="28"/>
                <w:szCs w:val="28"/>
              </w:rPr>
              <w:t>н</w:t>
            </w:r>
            <w:r w:rsidR="00C9673E" w:rsidRPr="00C60F05">
              <w:rPr>
                <w:b/>
                <w:bCs/>
                <w:sz w:val="28"/>
                <w:szCs w:val="28"/>
              </w:rPr>
              <w:t>ый пункт</w:t>
            </w:r>
          </w:p>
          <w:p w:rsidR="00C9673E" w:rsidRPr="00C60F05" w:rsidRDefault="00C9673E" w:rsidP="00782E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2" w:type="dxa"/>
          </w:tcPr>
          <w:p w:rsidR="00C9673E" w:rsidRPr="00C60F05" w:rsidRDefault="00C9673E" w:rsidP="00D15918">
            <w:pPr>
              <w:jc w:val="center"/>
              <w:rPr>
                <w:b/>
                <w:bCs/>
                <w:sz w:val="28"/>
                <w:szCs w:val="28"/>
              </w:rPr>
            </w:pPr>
            <w:r w:rsidRPr="00C60F05">
              <w:rPr>
                <w:b/>
                <w:bCs/>
                <w:sz w:val="28"/>
                <w:szCs w:val="28"/>
              </w:rPr>
              <w:t>Планируемая дата подвоза</w:t>
            </w:r>
          </w:p>
        </w:tc>
        <w:tc>
          <w:tcPr>
            <w:tcW w:w="1985" w:type="dxa"/>
          </w:tcPr>
          <w:p w:rsidR="00C9673E" w:rsidRPr="00C60F05" w:rsidRDefault="00C9673E" w:rsidP="00D159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Время </w:t>
            </w:r>
          </w:p>
        </w:tc>
        <w:tc>
          <w:tcPr>
            <w:tcW w:w="2530" w:type="dxa"/>
          </w:tcPr>
          <w:p w:rsidR="00C9673E" w:rsidRPr="00C60F05" w:rsidRDefault="00C9673E" w:rsidP="00D159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Место </w:t>
            </w:r>
          </w:p>
        </w:tc>
      </w:tr>
      <w:tr w:rsidR="006E7966" w:rsidRPr="00E23381" w:rsidTr="007F1CD3">
        <w:trPr>
          <w:trHeight w:val="717"/>
        </w:trPr>
        <w:tc>
          <w:tcPr>
            <w:tcW w:w="2986" w:type="dxa"/>
            <w:noWrap/>
            <w:vAlign w:val="center"/>
          </w:tcPr>
          <w:p w:rsidR="006E7966" w:rsidRDefault="006E7966" w:rsidP="006E7966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proofErr w:type="spellStart"/>
            <w:r w:rsidRPr="00782EA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Савватеевка</w:t>
            </w:r>
            <w:proofErr w:type="spellEnd"/>
          </w:p>
          <w:p w:rsidR="006E7966" w:rsidRPr="008F512C" w:rsidRDefault="006E7966" w:rsidP="006E7966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6E7966" w:rsidRPr="00C60F05" w:rsidRDefault="00CF3474" w:rsidP="00BC12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18.10</w:t>
            </w:r>
            <w:r w:rsidR="006E7966" w:rsidRPr="00C60F05">
              <w:rPr>
                <w:b/>
                <w:bCs/>
                <w:sz w:val="28"/>
                <w:szCs w:val="28"/>
              </w:rPr>
              <w:t xml:space="preserve">.2023                                                                                                          </w:t>
            </w:r>
          </w:p>
        </w:tc>
        <w:tc>
          <w:tcPr>
            <w:tcW w:w="1985" w:type="dxa"/>
            <w:vAlign w:val="center"/>
          </w:tcPr>
          <w:p w:rsidR="006E7966" w:rsidRPr="00C60F05" w:rsidRDefault="00450E9D" w:rsidP="00450E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12.0</w:t>
            </w:r>
            <w:r w:rsidR="000569EC">
              <w:rPr>
                <w:b/>
                <w:bCs/>
                <w:sz w:val="28"/>
                <w:szCs w:val="28"/>
              </w:rPr>
              <w:t>0 – 1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0569EC">
              <w:rPr>
                <w:b/>
                <w:bCs/>
                <w:sz w:val="28"/>
                <w:szCs w:val="28"/>
              </w:rPr>
              <w:t>.30</w:t>
            </w:r>
          </w:p>
        </w:tc>
        <w:tc>
          <w:tcPr>
            <w:tcW w:w="2530" w:type="dxa"/>
            <w:vAlign w:val="center"/>
          </w:tcPr>
          <w:p w:rsidR="006E7966" w:rsidRPr="00C60F05" w:rsidRDefault="006E7966" w:rsidP="006E79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 администрации</w:t>
            </w:r>
          </w:p>
        </w:tc>
      </w:tr>
      <w:tr w:rsidR="006E7966" w:rsidRPr="00E23381" w:rsidTr="007F1CD3">
        <w:trPr>
          <w:trHeight w:val="1832"/>
        </w:trPr>
        <w:tc>
          <w:tcPr>
            <w:tcW w:w="2986" w:type="dxa"/>
            <w:noWrap/>
            <w:vAlign w:val="center"/>
          </w:tcPr>
          <w:p w:rsidR="00DC4DE8" w:rsidRDefault="00DC4DE8" w:rsidP="006E7966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  <w:p w:rsidR="00DC4DE8" w:rsidRDefault="00DC4DE8" w:rsidP="006E7966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  <w:p w:rsidR="006E7966" w:rsidRDefault="006E7966" w:rsidP="006E7966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proofErr w:type="spellStart"/>
            <w:r w:rsidRPr="00782EA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Одинск</w:t>
            </w:r>
            <w:proofErr w:type="spellEnd"/>
          </w:p>
          <w:p w:rsidR="006E7966" w:rsidRDefault="006E7966" w:rsidP="006E7966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  <w:p w:rsidR="006E7966" w:rsidRDefault="006E7966" w:rsidP="00DC4DE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  <w:p w:rsidR="006E7966" w:rsidRPr="00E23381" w:rsidRDefault="006E7966" w:rsidP="006E7966">
            <w:pPr>
              <w:rPr>
                <w:b/>
                <w:bCs/>
              </w:rPr>
            </w:pPr>
          </w:p>
        </w:tc>
        <w:tc>
          <w:tcPr>
            <w:tcW w:w="2112" w:type="dxa"/>
            <w:vAlign w:val="center"/>
          </w:tcPr>
          <w:p w:rsidR="006E7966" w:rsidRPr="00E23381" w:rsidRDefault="00450E9D" w:rsidP="00CF347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CF3474">
              <w:rPr>
                <w:b/>
                <w:bCs/>
                <w:sz w:val="28"/>
                <w:szCs w:val="28"/>
              </w:rPr>
              <w:t>8.10</w:t>
            </w:r>
            <w:r w:rsidR="00CA41A1" w:rsidRPr="00C60F05">
              <w:rPr>
                <w:b/>
                <w:bCs/>
                <w:sz w:val="28"/>
                <w:szCs w:val="28"/>
              </w:rPr>
              <w:t xml:space="preserve">.2023                                                                                                          </w:t>
            </w:r>
          </w:p>
        </w:tc>
        <w:tc>
          <w:tcPr>
            <w:tcW w:w="1985" w:type="dxa"/>
            <w:vAlign w:val="center"/>
          </w:tcPr>
          <w:p w:rsidR="006E7966" w:rsidRPr="00C9673E" w:rsidRDefault="00450E9D" w:rsidP="006E79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10.30 – 11.3</w:t>
            </w:r>
            <w:r w:rsidR="009E59E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530" w:type="dxa"/>
            <w:vAlign w:val="center"/>
          </w:tcPr>
          <w:p w:rsidR="006E7966" w:rsidRPr="007143AF" w:rsidRDefault="007143AF" w:rsidP="006E7966">
            <w:pPr>
              <w:jc w:val="center"/>
              <w:rPr>
                <w:b/>
                <w:bCs/>
                <w:sz w:val="28"/>
                <w:szCs w:val="28"/>
              </w:rPr>
            </w:pPr>
            <w:r w:rsidRPr="007143AF">
              <w:rPr>
                <w:b/>
                <w:bCs/>
                <w:sz w:val="28"/>
                <w:szCs w:val="28"/>
              </w:rPr>
              <w:t>Площадка возле клуба на ул. Ленина , между 7 и 9 домами.</w:t>
            </w:r>
          </w:p>
        </w:tc>
      </w:tr>
      <w:tr w:rsidR="007143AF" w:rsidRPr="00E23381" w:rsidTr="007F1CD3">
        <w:trPr>
          <w:trHeight w:val="2400"/>
        </w:trPr>
        <w:tc>
          <w:tcPr>
            <w:tcW w:w="2986" w:type="dxa"/>
            <w:noWrap/>
            <w:vAlign w:val="center"/>
          </w:tcPr>
          <w:p w:rsidR="007143AF" w:rsidRPr="00BC124E" w:rsidRDefault="007143AF" w:rsidP="006E7966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C124E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Стеклянка</w:t>
            </w:r>
            <w:proofErr w:type="spellEnd"/>
            <w:r w:rsidRPr="00BC124E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,</w:t>
            </w:r>
          </w:p>
          <w:p w:rsidR="007143AF" w:rsidRPr="00BC124E" w:rsidRDefault="007143AF" w:rsidP="006E7966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BC124E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Ключевая</w:t>
            </w:r>
            <w:r w:rsidR="00BC124E" w:rsidRPr="00BC124E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,</w:t>
            </w:r>
          </w:p>
          <w:p w:rsidR="007143AF" w:rsidRPr="00BC124E" w:rsidRDefault="007143AF" w:rsidP="00FE15F2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</w:pPr>
            <w:r w:rsidRPr="00BC124E"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  <w:t>Мегет,</w:t>
            </w:r>
          </w:p>
          <w:p w:rsidR="007143AF" w:rsidRPr="00BC124E" w:rsidRDefault="007143AF" w:rsidP="00FE15F2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</w:pPr>
            <w:r w:rsidRPr="00BC124E"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  <w:t>Карьер,</w:t>
            </w:r>
          </w:p>
          <w:p w:rsidR="007143AF" w:rsidRPr="00BC124E" w:rsidRDefault="007143AF" w:rsidP="00097D36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</w:pPr>
            <w:r w:rsidRPr="00BC124E"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  <w:t xml:space="preserve"> Ударник, </w:t>
            </w:r>
          </w:p>
          <w:p w:rsidR="007143AF" w:rsidRPr="00BC124E" w:rsidRDefault="007143AF" w:rsidP="001766C1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BC124E"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  <w:t xml:space="preserve"> Зуй</w:t>
            </w:r>
          </w:p>
        </w:tc>
        <w:tc>
          <w:tcPr>
            <w:tcW w:w="6627" w:type="dxa"/>
            <w:gridSpan w:val="3"/>
            <w:vAlign w:val="center"/>
          </w:tcPr>
          <w:p w:rsidR="007143AF" w:rsidRDefault="007143AF" w:rsidP="0084608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По заявкам</w:t>
            </w:r>
          </w:p>
        </w:tc>
      </w:tr>
      <w:tr w:rsidR="00CF542A" w:rsidRPr="00E23381" w:rsidTr="00B6787C">
        <w:trPr>
          <w:trHeight w:val="947"/>
        </w:trPr>
        <w:tc>
          <w:tcPr>
            <w:tcW w:w="2986" w:type="dxa"/>
            <w:noWrap/>
            <w:vAlign w:val="center"/>
          </w:tcPr>
          <w:p w:rsidR="00CF542A" w:rsidRPr="00BC124E" w:rsidRDefault="00CF542A" w:rsidP="006E7966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BC124E">
              <w:rPr>
                <w:rFonts w:ascii="Calibri" w:hAnsi="Calibri"/>
                <w:b/>
                <w:color w:val="000000" w:themeColor="text1"/>
                <w:sz w:val="28"/>
                <w:szCs w:val="28"/>
                <w:shd w:val="clear" w:color="auto" w:fill="F6F6F6"/>
              </w:rPr>
              <w:t>Ангарск</w:t>
            </w:r>
          </w:p>
        </w:tc>
        <w:tc>
          <w:tcPr>
            <w:tcW w:w="6627" w:type="dxa"/>
            <w:gridSpan w:val="3"/>
            <w:vAlign w:val="center"/>
          </w:tcPr>
          <w:p w:rsidR="00CF542A" w:rsidRDefault="00BC124E" w:rsidP="006E79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CF542A">
              <w:rPr>
                <w:b/>
                <w:bCs/>
                <w:sz w:val="28"/>
                <w:szCs w:val="28"/>
              </w:rPr>
              <w:t>о заявкам</w:t>
            </w:r>
          </w:p>
        </w:tc>
      </w:tr>
      <w:tr w:rsidR="00FE15F2" w:rsidRPr="00E23381" w:rsidTr="00D81343">
        <w:trPr>
          <w:trHeight w:val="947"/>
        </w:trPr>
        <w:tc>
          <w:tcPr>
            <w:tcW w:w="9613" w:type="dxa"/>
            <w:gridSpan w:val="4"/>
            <w:noWrap/>
          </w:tcPr>
          <w:p w:rsidR="00FE15F2" w:rsidRDefault="00FE15F2" w:rsidP="006E7966">
            <w:pPr>
              <w:jc w:val="center"/>
              <w:rPr>
                <w:b/>
                <w:bCs/>
                <w:sz w:val="28"/>
                <w:szCs w:val="28"/>
              </w:rPr>
            </w:pPr>
            <w:r w:rsidRPr="00C60F05">
              <w:rPr>
                <w:b/>
                <w:bCs/>
                <w:i/>
                <w:iCs/>
                <w:sz w:val="28"/>
                <w:szCs w:val="28"/>
              </w:rPr>
              <w:t xml:space="preserve">*ДИСПЕТЧЕРСКАЯ СЛУЖБА БАЙКАЛЬСКОЙ ГАЗОВОЙ КОМПАНИИ: </w:t>
            </w:r>
            <w:r w:rsidRPr="00C60F05">
              <w:rPr>
                <w:b/>
                <w:bCs/>
                <w:i/>
                <w:iCs/>
                <w:sz w:val="28"/>
                <w:szCs w:val="28"/>
                <w:u w:val="single"/>
              </w:rPr>
              <w:t>88005113601</w:t>
            </w:r>
          </w:p>
        </w:tc>
      </w:tr>
      <w:tr w:rsidR="00FE15F2" w:rsidRPr="00E23381" w:rsidTr="00CB78CA">
        <w:trPr>
          <w:trHeight w:val="947"/>
        </w:trPr>
        <w:tc>
          <w:tcPr>
            <w:tcW w:w="9613" w:type="dxa"/>
            <w:gridSpan w:val="4"/>
            <w:noWrap/>
          </w:tcPr>
          <w:p w:rsidR="00FE15F2" w:rsidRDefault="00D32462" w:rsidP="006E7966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7" w:history="1">
              <w:r w:rsidR="00FE15F2" w:rsidRPr="00C60F05">
                <w:rPr>
                  <w:rStyle w:val="a8"/>
                  <w:b/>
                  <w:bCs/>
                  <w:i/>
                  <w:iCs/>
                  <w:sz w:val="28"/>
                  <w:szCs w:val="28"/>
                </w:rPr>
                <w:t>ОБРАЩЕНИЕ ГРАЖДАН ПРИНИМАЕТСЯ В ПИСЬМЕННОМ ИЛИ ЭЛЕКТРОННОМ ВИДЕ НА ПОЧТОВЫЙ ЯЩИК:   BGK_USLUGI@MAIL.RU</w:t>
              </w:r>
            </w:hyperlink>
          </w:p>
        </w:tc>
      </w:tr>
    </w:tbl>
    <w:p w:rsidR="00FC507E" w:rsidRDefault="00FC507E" w:rsidP="00D07BA9"/>
    <w:sectPr w:rsidR="00FC50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462" w:rsidRDefault="00D32462" w:rsidP="00524E6B">
      <w:pPr>
        <w:spacing w:after="0" w:line="240" w:lineRule="auto"/>
      </w:pPr>
      <w:r>
        <w:separator/>
      </w:r>
    </w:p>
  </w:endnote>
  <w:endnote w:type="continuationSeparator" w:id="0">
    <w:p w:rsidR="00D32462" w:rsidRDefault="00D32462" w:rsidP="0052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67E" w:rsidRDefault="00E6167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7E" w:rsidRDefault="00FC507E" w:rsidP="00FC507E">
    <w:pPr>
      <w:pStyle w:val="a4"/>
    </w:pPr>
    <w:r>
      <w:t>*ДОСТАВКИ СОГЛАСНО РАСПИСАНИЯ. ВОЗМОЖНЫ ИЗМЕНЕНИЯ ДНЕЙ ПО ТЕХНИЧЕСКИМ ПРИЧИНАМ И НЕБЛАГОПРИЯТНЫМ ПОГОДНЫМ УСЛОВИЯМ. УТОЧНЯТЬ О ДОСТАВКЕ В ПОСЕЛЕНИЕ МОЖНО ПО ТЕЛЕФОНУ ГОРЯЧЕЙ ЛИНИИ 88005113601.</w:t>
    </w:r>
  </w:p>
  <w:p w:rsidR="00524E6B" w:rsidRDefault="00524E6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67E" w:rsidRDefault="00E6167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462" w:rsidRDefault="00D32462" w:rsidP="00524E6B">
      <w:pPr>
        <w:spacing w:after="0" w:line="240" w:lineRule="auto"/>
      </w:pPr>
      <w:r>
        <w:separator/>
      </w:r>
    </w:p>
  </w:footnote>
  <w:footnote w:type="continuationSeparator" w:id="0">
    <w:p w:rsidR="00D32462" w:rsidRDefault="00D32462" w:rsidP="00524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67E" w:rsidRDefault="00E6167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A7F" w:rsidRPr="002B31BE" w:rsidRDefault="004E1A7F" w:rsidP="00E6167E">
    <w:pPr>
      <w:tabs>
        <w:tab w:val="left" w:pos="4155"/>
      </w:tabs>
      <w:spacing w:after="0" w:line="240" w:lineRule="auto"/>
      <w:rPr>
        <w:rFonts w:ascii="Calibri" w:hAnsi="Calibri" w:cs="Calibri"/>
        <w:b/>
        <w:sz w:val="24"/>
        <w:szCs w:val="24"/>
      </w:rPr>
    </w:pPr>
    <w:r w:rsidRPr="002B31BE">
      <w:rPr>
        <w:rFonts w:ascii="Calibri" w:hAnsi="Calibri" w:cs="Calibri"/>
        <w:b/>
        <w:sz w:val="24"/>
        <w:szCs w:val="24"/>
      </w:rPr>
      <w:t xml:space="preserve">Исх. </w:t>
    </w:r>
    <w:proofErr w:type="gramStart"/>
    <w:r w:rsidRPr="002B31BE">
      <w:rPr>
        <w:rFonts w:ascii="Calibri" w:hAnsi="Calibri" w:cs="Calibri"/>
        <w:b/>
        <w:sz w:val="24"/>
        <w:szCs w:val="24"/>
      </w:rPr>
      <w:t xml:space="preserve">от </w:t>
    </w:r>
    <w:r w:rsidR="00E6167E">
      <w:rPr>
        <w:rFonts w:ascii="Calibri" w:hAnsi="Calibri" w:cs="Calibri"/>
        <w:b/>
        <w:sz w:val="24"/>
        <w:szCs w:val="24"/>
      </w:rPr>
      <w:t xml:space="preserve"> 29</w:t>
    </w:r>
    <w:r w:rsidR="002B31BE">
      <w:rPr>
        <w:rFonts w:ascii="Calibri" w:hAnsi="Calibri" w:cs="Calibri"/>
        <w:b/>
        <w:sz w:val="24"/>
        <w:szCs w:val="24"/>
      </w:rPr>
      <w:t>.0</w:t>
    </w:r>
    <w:r w:rsidR="00E6167E">
      <w:rPr>
        <w:rFonts w:ascii="Calibri" w:hAnsi="Calibri" w:cs="Calibri"/>
        <w:b/>
        <w:sz w:val="24"/>
        <w:szCs w:val="24"/>
      </w:rPr>
      <w:t>9</w:t>
    </w:r>
    <w:r w:rsidR="002B31BE">
      <w:rPr>
        <w:rFonts w:ascii="Calibri" w:hAnsi="Calibri" w:cs="Calibri"/>
        <w:b/>
        <w:sz w:val="24"/>
        <w:szCs w:val="24"/>
      </w:rPr>
      <w:t>.2023</w:t>
    </w:r>
    <w:proofErr w:type="gramEnd"/>
    <w:r w:rsidR="002B31BE">
      <w:rPr>
        <w:rFonts w:ascii="Calibri" w:hAnsi="Calibri" w:cs="Calibri"/>
        <w:b/>
        <w:sz w:val="24"/>
        <w:szCs w:val="24"/>
      </w:rPr>
      <w:t xml:space="preserve"> г.</w:t>
    </w:r>
    <w:r w:rsidR="00F24D57">
      <w:rPr>
        <w:rFonts w:ascii="Calibri" w:hAnsi="Calibri" w:cs="Calibri"/>
        <w:b/>
        <w:sz w:val="24"/>
        <w:szCs w:val="24"/>
      </w:rPr>
      <w:t xml:space="preserve"> </w:t>
    </w:r>
    <w:r w:rsidR="002B31BE">
      <w:rPr>
        <w:rFonts w:ascii="Calibri" w:hAnsi="Calibri" w:cs="Calibri"/>
        <w:b/>
        <w:sz w:val="24"/>
        <w:szCs w:val="24"/>
      </w:rPr>
      <w:t xml:space="preserve">№ </w:t>
    </w:r>
    <w:r w:rsidR="00E6167E">
      <w:rPr>
        <w:rFonts w:ascii="Calibri" w:hAnsi="Calibri" w:cs="Calibri"/>
        <w:b/>
        <w:sz w:val="24"/>
        <w:szCs w:val="24"/>
      </w:rPr>
      <w:t>2909202301</w:t>
    </w:r>
    <w:r w:rsidR="00E6167E">
      <w:rPr>
        <w:rFonts w:ascii="Calibri" w:hAnsi="Calibri" w:cs="Calibri"/>
        <w:b/>
        <w:sz w:val="24"/>
        <w:szCs w:val="24"/>
      </w:rPr>
      <w:tab/>
    </w:r>
  </w:p>
  <w:p w:rsidR="004E1A7F" w:rsidRDefault="004E1A7F">
    <w:pPr>
      <w:pStyle w:val="a4"/>
      <w:rPr>
        <w:b/>
        <w:u w:val="single"/>
      </w:rPr>
    </w:pPr>
  </w:p>
  <w:p w:rsidR="00524E6B" w:rsidRPr="00524E6B" w:rsidRDefault="00D15918">
    <w:pPr>
      <w:pStyle w:val="a4"/>
      <w:rPr>
        <w:b/>
        <w:u w:val="single"/>
      </w:rPr>
    </w:pPr>
    <w:r>
      <w:rPr>
        <w:b/>
        <w:u w:val="single"/>
      </w:rPr>
      <w:t>АНГАРСКИЙ ГОРОДСКОЙ ОКРУГ</w:t>
    </w:r>
    <w:r w:rsidR="006F7CE3">
      <w:rPr>
        <w:b/>
        <w:u w:val="single"/>
      </w:rPr>
      <w:t xml:space="preserve">                                                                                        ПРИЛОЖЕНИЕ 1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67E" w:rsidRDefault="00E616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165B6"/>
    <w:multiLevelType w:val="hybridMultilevel"/>
    <w:tmpl w:val="0756B15E"/>
    <w:lvl w:ilvl="0" w:tplc="45A63F9E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99"/>
    <w:rsid w:val="00006BDB"/>
    <w:rsid w:val="00013020"/>
    <w:rsid w:val="00027C2A"/>
    <w:rsid w:val="000569EC"/>
    <w:rsid w:val="00097D36"/>
    <w:rsid w:val="000D2447"/>
    <w:rsid w:val="000F5C47"/>
    <w:rsid w:val="00122FFD"/>
    <w:rsid w:val="00142AAD"/>
    <w:rsid w:val="001E7594"/>
    <w:rsid w:val="00267598"/>
    <w:rsid w:val="002B31BE"/>
    <w:rsid w:val="002B475D"/>
    <w:rsid w:val="002C6CD5"/>
    <w:rsid w:val="003E28BE"/>
    <w:rsid w:val="003E53B4"/>
    <w:rsid w:val="00421A2F"/>
    <w:rsid w:val="00430B51"/>
    <w:rsid w:val="00440D56"/>
    <w:rsid w:val="00450E9D"/>
    <w:rsid w:val="004C4F36"/>
    <w:rsid w:val="004E1A7F"/>
    <w:rsid w:val="004E64F6"/>
    <w:rsid w:val="00524E6B"/>
    <w:rsid w:val="00563A98"/>
    <w:rsid w:val="00571F28"/>
    <w:rsid w:val="005F2FF5"/>
    <w:rsid w:val="0060420E"/>
    <w:rsid w:val="006377C6"/>
    <w:rsid w:val="0064463A"/>
    <w:rsid w:val="00696FB1"/>
    <w:rsid w:val="006C3595"/>
    <w:rsid w:val="006E7966"/>
    <w:rsid w:val="006F7CE3"/>
    <w:rsid w:val="007143AF"/>
    <w:rsid w:val="0073562D"/>
    <w:rsid w:val="00782EA5"/>
    <w:rsid w:val="00784259"/>
    <w:rsid w:val="0079605F"/>
    <w:rsid w:val="007C6FE3"/>
    <w:rsid w:val="007D619D"/>
    <w:rsid w:val="007F1CD3"/>
    <w:rsid w:val="00804EB2"/>
    <w:rsid w:val="00845DD4"/>
    <w:rsid w:val="008509D2"/>
    <w:rsid w:val="008A1299"/>
    <w:rsid w:val="008A62A0"/>
    <w:rsid w:val="008E1074"/>
    <w:rsid w:val="008E36B9"/>
    <w:rsid w:val="008E65FD"/>
    <w:rsid w:val="008F3AD9"/>
    <w:rsid w:val="00944B34"/>
    <w:rsid w:val="0096029B"/>
    <w:rsid w:val="00977422"/>
    <w:rsid w:val="009A0DAC"/>
    <w:rsid w:val="009B1834"/>
    <w:rsid w:val="009E59EF"/>
    <w:rsid w:val="00A10015"/>
    <w:rsid w:val="00AD0CFA"/>
    <w:rsid w:val="00AF4650"/>
    <w:rsid w:val="00B62578"/>
    <w:rsid w:val="00B85842"/>
    <w:rsid w:val="00BC124E"/>
    <w:rsid w:val="00BC62B8"/>
    <w:rsid w:val="00BE076D"/>
    <w:rsid w:val="00C60F05"/>
    <w:rsid w:val="00C9673E"/>
    <w:rsid w:val="00CA41A1"/>
    <w:rsid w:val="00CE4F58"/>
    <w:rsid w:val="00CE70D2"/>
    <w:rsid w:val="00CF3474"/>
    <w:rsid w:val="00CF542A"/>
    <w:rsid w:val="00D07BA9"/>
    <w:rsid w:val="00D15918"/>
    <w:rsid w:val="00D205CA"/>
    <w:rsid w:val="00D32462"/>
    <w:rsid w:val="00DC4DE8"/>
    <w:rsid w:val="00E0690F"/>
    <w:rsid w:val="00E23381"/>
    <w:rsid w:val="00E34CDA"/>
    <w:rsid w:val="00E6167E"/>
    <w:rsid w:val="00E63579"/>
    <w:rsid w:val="00ED7425"/>
    <w:rsid w:val="00F24D57"/>
    <w:rsid w:val="00F74E57"/>
    <w:rsid w:val="00FB5103"/>
    <w:rsid w:val="00FC507E"/>
    <w:rsid w:val="00FE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0CC7E3"/>
  <w15:docId w15:val="{96E3F840-AEF2-41F6-B14D-6A3EAEF6B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19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24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4E6B"/>
  </w:style>
  <w:style w:type="paragraph" w:styleId="a6">
    <w:name w:val="footer"/>
    <w:basedOn w:val="a"/>
    <w:link w:val="a7"/>
    <w:uiPriority w:val="99"/>
    <w:unhideWhenUsed/>
    <w:rsid w:val="00524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4E6B"/>
  </w:style>
  <w:style w:type="character" w:styleId="a8">
    <w:name w:val="Hyperlink"/>
    <w:basedOn w:val="a0"/>
    <w:uiPriority w:val="99"/>
    <w:unhideWhenUsed/>
    <w:rsid w:val="00524E6B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E7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GK_USLUGI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Репехо Елена</cp:lastModifiedBy>
  <cp:revision>42</cp:revision>
  <cp:lastPrinted>2023-03-06T13:56:00Z</cp:lastPrinted>
  <dcterms:created xsi:type="dcterms:W3CDTF">2023-03-11T09:52:00Z</dcterms:created>
  <dcterms:modified xsi:type="dcterms:W3CDTF">2023-09-29T05:28:00Z</dcterms:modified>
</cp:coreProperties>
</file>